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F7F4" w14:textId="21AF6988" w:rsidR="001E404D" w:rsidRPr="0064023B" w:rsidRDefault="007D3C7A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color w:val="FFFFFF"/>
          <w:kern w:val="0"/>
          <w:sz w:val="22"/>
          <w:szCs w:val="60"/>
        </w:rPr>
      </w:pP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94FF" wp14:editId="12095C04">
                <wp:simplePos x="0" y="0"/>
                <wp:positionH relativeFrom="column">
                  <wp:posOffset>-34290</wp:posOffset>
                </wp:positionH>
                <wp:positionV relativeFrom="paragraph">
                  <wp:posOffset>51435</wp:posOffset>
                </wp:positionV>
                <wp:extent cx="617220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D9AC3" w14:textId="77777777" w:rsidR="001E404D" w:rsidRPr="00E55CC6" w:rsidRDefault="001E404D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40"/>
                              </w:rPr>
                            </w:pPr>
                            <w:r w:rsidRPr="00E55C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</w:rPr>
                              <w:t>札幌東徳洲会病院　2020年臨床倫理セミナー</w:t>
                            </w:r>
                          </w:p>
                          <w:p w14:paraId="16A70369" w14:textId="77777777" w:rsidR="001E404D" w:rsidRPr="00E55CC6" w:rsidRDefault="001E404D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</w:pPr>
                            <w:r w:rsidRPr="00E55C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52"/>
                              </w:rPr>
                              <w:t>参加申込書</w:t>
                            </w:r>
                          </w:p>
                          <w:p w14:paraId="203A9216" w14:textId="77777777" w:rsidR="001E404D" w:rsidRPr="001E404D" w:rsidRDefault="001E404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49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4.05pt;width:48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hBmgIAAHMFAAAOAAAAZHJzL2Uyb0RvYy54bWysVM1uEzEQviPxDpbvdJPQP6JuqtCqCKlq&#10;K1rUs+O1mxW2x9hOdsOxkSoegldAnHmefRHG3t00FC5FXHbH8z/f/Bwd11qRpXC+BJPT4c6AEmE4&#10;FKW5y+nHm7NXh5T4wEzBFBiR05Xw9Hjy8sVRZcdiBHNQhXAEnRg/rmxO5yHYcZZ5Phea+R2wwqBQ&#10;gtMs4NPdZYVjFXrXKhsNBvtZBa6wDrjwHrmnrZBOkn8pBQ+XUnoRiMop5hbS16XvLH6zyREb3zlm&#10;5yXv0mD/kIVmpcGgG1enLDCycOUfrnTJHXiQYYeDzkDKkotUA1YzHDyp5nrOrEi1IDjebmDy/88t&#10;v1heOVIWOR1RYpjGFjXrh+b+e3P/s1l/Jc36W7NeN/c/8E1GEa7K+jFaXVu0C/VbqLHtPd8jM6JQ&#10;S6fjH+sjKEfgVxuwRR0IR+b+8GCEHaSEo+xw72C0l7qRPVpb58M7AZpEIqcOm5kwZstzHzATVO1V&#10;YjADZ6VSqaHKkAojvEaXv0nQQpnIEWk0OjexojbzRIWVElFHmQ9CIjSpgMhIQylOlCNLhuPEOBcm&#10;pNqTX9SOWhKTeI5hp/+Y1XOM2zr6yGDCxliXBlyq/knaxac+ZdnqI5BbdUcy1LO66/QMihU22kG7&#10;Od7ysxK7cc58uGIOVwUbiOsfLvEjFSDq0FGUzMF9+Rs/6uMEo5SSClcvp/7zgjlBiXpvcLbfDHd3&#10;466mxy5OBj7ctmS2LTELfQLYjiEeGssTGfWD6knpQN/ilZjGqChihmPsnIaePAntQcArw8V0mpRw&#10;Oy0L5+ba8ug6difO2k19y5ztBjLgKF9Av6Rs/GQuW91oaWC6CCDLNLQR4BbVDnjc7DTL3RWKp2P7&#10;nbQeb+XkFwAAAP//AwBQSwMEFAAGAAgAAAAhAMOVFlbgAAAACAEAAA8AAABkcnMvZG93bnJldi54&#10;bWxMj0FLw0AQhe+C/2EZwVu7SW1DjNmUEiiC6KG1F2+T7DQJZmdjdttGf73rqR6H9/HeN/l6Mr04&#10;0+g6ywrieQSCuLa640bB4X07S0E4j6yxt0wKvsnBuri9yTHT9sI7Ou99I0IJuwwVtN4PmZSubsmg&#10;m9uBOGRHOxr04RwbqUe8hHLTy0UUJdJgx2GhxYHKlurP/ckoeCm3b7irFib96cvn1+Nm+Dp8rJS6&#10;v5s2TyA8Tf4Kw59+UIciOFX2xNqJXsFstQykgjQGEeLHJElAVIFbPsQgi1z+f6D4BQAA//8DAFBL&#10;AQItABQABgAIAAAAIQC2gziS/gAAAOEBAAATAAAAAAAAAAAAAAAAAAAAAABbQ29udGVudF9UeXBl&#10;c10ueG1sUEsBAi0AFAAGAAgAAAAhADj9If/WAAAAlAEAAAsAAAAAAAAAAAAAAAAALwEAAF9yZWxz&#10;Ly5yZWxzUEsBAi0AFAAGAAgAAAAhAHNQ+EGaAgAAcwUAAA4AAAAAAAAAAAAAAAAALgIAAGRycy9l&#10;Mm9Eb2MueG1sUEsBAi0AFAAGAAgAAAAhAMOVFlbgAAAACAEAAA8AAAAAAAAAAAAAAAAA9AQAAGRy&#10;cy9kb3ducmV2LnhtbFBLBQYAAAAABAAEAPMAAAABBgAAAAA=&#10;" filled="f" stroked="f" strokeweight=".5pt">
                <v:textbox>
                  <w:txbxContent>
                    <w:p w14:paraId="3D7D9AC3" w14:textId="77777777" w:rsidR="001E404D" w:rsidRPr="00E55CC6" w:rsidRDefault="001E404D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40"/>
                        </w:rPr>
                      </w:pPr>
                      <w:r w:rsidRPr="00E55C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</w:rPr>
                        <w:t>札幌東徳洲会病院　2020年臨床倫理セミナー</w:t>
                      </w:r>
                    </w:p>
                    <w:p w14:paraId="16A70369" w14:textId="77777777" w:rsidR="001E404D" w:rsidRPr="00E55CC6" w:rsidRDefault="001E404D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52"/>
                        </w:rPr>
                      </w:pPr>
                      <w:r w:rsidRPr="00E55C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52"/>
                        </w:rPr>
                        <w:t>参加申込書</w:t>
                      </w:r>
                    </w:p>
                    <w:p w14:paraId="203A9216" w14:textId="77777777" w:rsidR="001E404D" w:rsidRPr="001E404D" w:rsidRDefault="001E404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D67E" wp14:editId="6170438C">
                <wp:simplePos x="0" y="0"/>
                <wp:positionH relativeFrom="column">
                  <wp:posOffset>-43815</wp:posOffset>
                </wp:positionH>
                <wp:positionV relativeFrom="paragraph">
                  <wp:posOffset>22225</wp:posOffset>
                </wp:positionV>
                <wp:extent cx="617220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4740" id="角丸四角形 1" o:spid="_x0000_s1026" style="position:absolute;left:0;text-align:left;margin-left:-3.45pt;margin-top:1.75pt;width:48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6esQIAAJkFAAAOAAAAZHJzL2Uyb0RvYy54bWysVM1OGzEQvlfqO1i+l91ECZQVGxSBqCoh&#10;QEDF2Xht1pLX49pONulj9Mqtl74Cl75NkfoYHXs3m4iiHqrm4Hh2Zr6Zb358dLxqNFkK5xWYko72&#10;ckqE4VAp81DST7dn795T4gMzFdNgREnXwtPj2ds3R60txBhq0JVwBEGML1pb0joEW2SZ57VomN8D&#10;KwwqJbiGBRTdQ1Y51iJ6o7Nxnu9nLbjKOuDCe/x62inpLOFLKXi4lNKLQHRJMbeQTpfO+3hmsyNW&#10;PDhma8X7NNg/ZNEwZTDoAHXKAiMLp/6AahR34EGGPQ5NBlIqLhIHZDPKX7C5qZkViQsWx9uhTP7/&#10;wfKL5ZUjqsLeUWJYgy369f3rz6en58dHvDz/+EZGsUit9QXa3tgr10ser5HxSrom/iMXskqFXQ+F&#10;FatAOH7cHx2MsVuUcNQd5pP3B9MImm29rfPhg4CGxEtJHSxMdY3dS0Vly3MfOvuNXYxo4Expjd9Z&#10;oQ1pkcJhPs2ThwetqqiNyjRM4kQ7smQ4BmGVGGHwHSuUtMGMIs+OWbqFtRYd/rWQWCbkMu4CxAHd&#10;YjLOhQmjTlWzSnShpjn+eqZDFom3NggYkSUmOWD3AK9jdwXo7aOrSPM9OPfM/+Y8eKTIYMLg3CgD&#10;7jVmGln1kTv7TZG60sQq3UO1xiFy0G2Xt/xMYRfPmQ9XzOE6YePxiQiXeEgN2Cjob5TU4L689j3a&#10;45SjlpIW17Ok/vOCOUGJ/mhw/g9Hk0nc5yRMpgdjFNyu5n5XYxbNCWDrccYxu3SN9kFvrtJBc4cv&#10;yTxGRRUzHGOXlAe3EU5C92zgW8TFfJ7McIctC+fmxvIIHqsaB/R2dcec7Uc54BJcwGaVWfFimDvb&#10;6GlgvgggVZr0bV37euP+p8Hp36r4wOzKyWr7os5+AwAA//8DAFBLAwQUAAYACAAAACEApkDk9t0A&#10;AAAIAQAADwAAAGRycy9kb3ducmV2LnhtbEyP0U6DQBBF3038h8008a1dqoVYZGlME6O+aeUDtjAF&#10;yu4sYRdK/97xyT5O7sm9Z7LdbI2YcPCtIwXrVQQCqXRVS7WC4udt+QzCB02VNo5QwRU97PL7u0yn&#10;lbvQN06HUAsuIZ9qBU0IfSqlLxu02q9cj8TZyQ1WBz6HWlaDvnC5NfIxihJpdUu80Oge9w2W3WG0&#10;CuLPbjoVY7GZz/vuvfyqW2s+rko9LObXFxAB5/APw58+q0POTkc3UuWFUbBMtkwqeIpBcLxN4jWI&#10;I3ObJAKZZ/L2gfwXAAD//wMAUEsBAi0AFAAGAAgAAAAhALaDOJL+AAAA4QEAABMAAAAAAAAAAAAA&#10;AAAAAAAAAFtDb250ZW50X1R5cGVzXS54bWxQSwECLQAUAAYACAAAACEAOP0h/9YAAACUAQAACwAA&#10;AAAAAAAAAAAAAAAvAQAAX3JlbHMvLnJlbHNQSwECLQAUAAYACAAAACEA8YBOnrECAACZBQAADgAA&#10;AAAAAAAAAAAAAAAuAgAAZHJzL2Uyb0RvYy54bWxQSwECLQAUAAYACAAAACEApkDk9t0AAAAIAQAA&#10;DwAAAAAAAAAAAAAAAAALBQAAZHJzL2Rvd25yZXYueG1sUEsFBgAAAAAEAAQA8wAAABUGAAAAAA==&#10;" filled="f" strokecolor="black [3213]" strokeweight="1.5pt"/>
            </w:pict>
          </mc:Fallback>
        </mc:AlternateContent>
      </w:r>
    </w:p>
    <w:p w14:paraId="6F7DE41B" w14:textId="77777777" w:rsidR="00453F5D" w:rsidRDefault="00453F5D" w:rsidP="00935221">
      <w:pPr>
        <w:spacing w:line="7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3498"/>
        <w:tblW w:w="9640" w:type="dxa"/>
        <w:tblLook w:val="04A0" w:firstRow="1" w:lastRow="0" w:firstColumn="1" w:lastColumn="0" w:noHBand="0" w:noVBand="1"/>
      </w:tblPr>
      <w:tblGrid>
        <w:gridCol w:w="959"/>
        <w:gridCol w:w="1701"/>
        <w:gridCol w:w="4428"/>
        <w:gridCol w:w="1276"/>
        <w:gridCol w:w="1276"/>
      </w:tblGrid>
      <w:tr w:rsidR="00D77E52" w:rsidRPr="00D77E52" w14:paraId="16013264" w14:textId="77777777" w:rsidTr="007D3C7A">
        <w:trPr>
          <w:trHeight w:val="555"/>
        </w:trPr>
        <w:tc>
          <w:tcPr>
            <w:tcW w:w="959" w:type="dxa"/>
            <w:vAlign w:val="center"/>
            <w:hideMark/>
          </w:tcPr>
          <w:p w14:paraId="1F662F09" w14:textId="77777777" w:rsidR="00D77E52" w:rsidRPr="00D77E52" w:rsidRDefault="00D77E52" w:rsidP="00D77E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  <w:hideMark/>
          </w:tcPr>
          <w:p w14:paraId="2E27200C" w14:textId="73A20E9F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講師</w:t>
            </w:r>
          </w:p>
        </w:tc>
        <w:tc>
          <w:tcPr>
            <w:tcW w:w="4428" w:type="dxa"/>
            <w:vAlign w:val="center"/>
            <w:hideMark/>
          </w:tcPr>
          <w:p w14:paraId="18972467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テーマ</w:t>
            </w:r>
          </w:p>
        </w:tc>
        <w:tc>
          <w:tcPr>
            <w:tcW w:w="1276" w:type="dxa"/>
            <w:vAlign w:val="center"/>
            <w:hideMark/>
          </w:tcPr>
          <w:p w14:paraId="65EE701B" w14:textId="695D4C58" w:rsidR="00D77E52" w:rsidRPr="00D77E52" w:rsidRDefault="00D77E52" w:rsidP="007D3C7A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開催日程</w:t>
            </w:r>
          </w:p>
        </w:tc>
        <w:tc>
          <w:tcPr>
            <w:tcW w:w="1276" w:type="dxa"/>
            <w:vAlign w:val="center"/>
            <w:hideMark/>
          </w:tcPr>
          <w:p w14:paraId="074FA889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締切</w:t>
            </w:r>
          </w:p>
        </w:tc>
      </w:tr>
      <w:tr w:rsidR="00D77E52" w:rsidRPr="00D77E52" w14:paraId="6DD43E88" w14:textId="77777777" w:rsidTr="007D3C7A">
        <w:trPr>
          <w:trHeight w:val="657"/>
        </w:trPr>
        <w:tc>
          <w:tcPr>
            <w:tcW w:w="959" w:type="dxa"/>
            <w:vAlign w:val="center"/>
            <w:hideMark/>
          </w:tcPr>
          <w:p w14:paraId="46F6D6A8" w14:textId="20C0D9EC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0695CAF1" w14:textId="67AC0C93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野々木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宏</w:t>
            </w:r>
          </w:p>
        </w:tc>
        <w:tc>
          <w:tcPr>
            <w:tcW w:w="4428" w:type="dxa"/>
            <w:vAlign w:val="center"/>
            <w:hideMark/>
          </w:tcPr>
          <w:p w14:paraId="3BDAAC61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循環器疾患をめぐる臨床倫理</w:t>
            </w:r>
          </w:p>
        </w:tc>
        <w:tc>
          <w:tcPr>
            <w:tcW w:w="1276" w:type="dxa"/>
            <w:vAlign w:val="center"/>
            <w:hideMark/>
          </w:tcPr>
          <w:p w14:paraId="4F13E6A5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1276" w:type="dxa"/>
            <w:vAlign w:val="center"/>
            <w:hideMark/>
          </w:tcPr>
          <w:p w14:paraId="498426E0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6/25</w:t>
            </w:r>
          </w:p>
        </w:tc>
      </w:tr>
      <w:tr w:rsidR="00D77E52" w:rsidRPr="00D77E52" w14:paraId="4DA2EA18" w14:textId="77777777" w:rsidTr="007D3C7A">
        <w:trPr>
          <w:trHeight w:val="671"/>
        </w:trPr>
        <w:tc>
          <w:tcPr>
            <w:tcW w:w="959" w:type="dxa"/>
            <w:vAlign w:val="center"/>
            <w:hideMark/>
          </w:tcPr>
          <w:p w14:paraId="026FDB79" w14:textId="46B268F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1843725F" w14:textId="4E6B45EF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長尾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式子</w:t>
            </w:r>
          </w:p>
        </w:tc>
        <w:tc>
          <w:tcPr>
            <w:tcW w:w="4428" w:type="dxa"/>
            <w:vAlign w:val="center"/>
            <w:hideMark/>
          </w:tcPr>
          <w:p w14:paraId="5A56A7C7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医療ケアを支援する臨床倫理</w:t>
            </w:r>
          </w:p>
        </w:tc>
        <w:tc>
          <w:tcPr>
            <w:tcW w:w="1276" w:type="dxa"/>
            <w:vAlign w:val="center"/>
            <w:hideMark/>
          </w:tcPr>
          <w:p w14:paraId="496F6D63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7/31</w:t>
            </w:r>
          </w:p>
        </w:tc>
        <w:tc>
          <w:tcPr>
            <w:tcW w:w="1276" w:type="dxa"/>
            <w:vAlign w:val="center"/>
            <w:hideMark/>
          </w:tcPr>
          <w:p w14:paraId="52C43E9D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7/17</w:t>
            </w:r>
          </w:p>
        </w:tc>
      </w:tr>
      <w:tr w:rsidR="00D77E52" w:rsidRPr="00D77E52" w14:paraId="1E0BFA80" w14:textId="77777777" w:rsidTr="007D3C7A">
        <w:trPr>
          <w:trHeight w:val="657"/>
        </w:trPr>
        <w:tc>
          <w:tcPr>
            <w:tcW w:w="959" w:type="dxa"/>
            <w:vAlign w:val="center"/>
            <w:hideMark/>
          </w:tcPr>
          <w:p w14:paraId="7DFB8B7B" w14:textId="32A4D253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3622FC0C" w14:textId="0466B633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坂本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大蔵</w:t>
            </w:r>
          </w:p>
        </w:tc>
        <w:tc>
          <w:tcPr>
            <w:tcW w:w="4428" w:type="dxa"/>
            <w:vAlign w:val="center"/>
            <w:hideMark/>
          </w:tcPr>
          <w:p w14:paraId="54256F5B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DNAR指示、終末期医療に関する法律問題</w:t>
            </w:r>
          </w:p>
        </w:tc>
        <w:tc>
          <w:tcPr>
            <w:tcW w:w="1276" w:type="dxa"/>
            <w:vAlign w:val="center"/>
            <w:hideMark/>
          </w:tcPr>
          <w:p w14:paraId="3B2DDAD6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276" w:type="dxa"/>
            <w:vAlign w:val="center"/>
            <w:hideMark/>
          </w:tcPr>
          <w:p w14:paraId="69312958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7/21</w:t>
            </w:r>
          </w:p>
        </w:tc>
      </w:tr>
      <w:tr w:rsidR="00D77E52" w:rsidRPr="00D77E52" w14:paraId="54A084F0" w14:textId="77777777" w:rsidTr="007D3C7A">
        <w:trPr>
          <w:trHeight w:val="671"/>
        </w:trPr>
        <w:tc>
          <w:tcPr>
            <w:tcW w:w="959" w:type="dxa"/>
            <w:vAlign w:val="center"/>
            <w:hideMark/>
          </w:tcPr>
          <w:p w14:paraId="4C95B8B2" w14:textId="5566208A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26DB6759" w14:textId="736863DE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江口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惠子</w:t>
            </w:r>
          </w:p>
        </w:tc>
        <w:tc>
          <w:tcPr>
            <w:tcW w:w="4428" w:type="dxa"/>
            <w:vAlign w:val="center"/>
            <w:hideMark/>
          </w:tcPr>
          <w:p w14:paraId="4C92C13F" w14:textId="77777777" w:rsidR="007D3C7A" w:rsidRPr="007D3C7A" w:rsidRDefault="00D77E52" w:rsidP="00D77E52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看護の視点からみたアドバンスケア</w:t>
            </w:r>
          </w:p>
          <w:p w14:paraId="6FCAD40B" w14:textId="350C7EBB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プランニング</w:t>
            </w:r>
          </w:p>
        </w:tc>
        <w:tc>
          <w:tcPr>
            <w:tcW w:w="1276" w:type="dxa"/>
            <w:vAlign w:val="center"/>
            <w:hideMark/>
          </w:tcPr>
          <w:p w14:paraId="5335A28E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276" w:type="dxa"/>
            <w:vAlign w:val="center"/>
            <w:hideMark/>
          </w:tcPr>
          <w:p w14:paraId="4BAA0577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8/27</w:t>
            </w:r>
          </w:p>
        </w:tc>
      </w:tr>
      <w:tr w:rsidR="00D77E52" w:rsidRPr="00D77E52" w14:paraId="76E2D8AD" w14:textId="77777777" w:rsidTr="007D3C7A">
        <w:trPr>
          <w:trHeight w:val="657"/>
        </w:trPr>
        <w:tc>
          <w:tcPr>
            <w:tcW w:w="959" w:type="dxa"/>
            <w:vAlign w:val="center"/>
            <w:hideMark/>
          </w:tcPr>
          <w:p w14:paraId="2D18DBCE" w14:textId="4344CC9D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2DB547E7" w14:textId="06CC3556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氏家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良人</w:t>
            </w:r>
          </w:p>
        </w:tc>
        <w:tc>
          <w:tcPr>
            <w:tcW w:w="4428" w:type="dxa"/>
            <w:vAlign w:val="center"/>
            <w:hideMark/>
          </w:tcPr>
          <w:p w14:paraId="34FACA61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終末期医療ガイドラインと</w:t>
            </w:r>
          </w:p>
          <w:p w14:paraId="1432BA97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臨床倫理</w:t>
            </w:r>
          </w:p>
        </w:tc>
        <w:tc>
          <w:tcPr>
            <w:tcW w:w="1276" w:type="dxa"/>
            <w:vAlign w:val="center"/>
            <w:hideMark/>
          </w:tcPr>
          <w:p w14:paraId="792CF40A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10/5</w:t>
            </w:r>
          </w:p>
        </w:tc>
        <w:tc>
          <w:tcPr>
            <w:tcW w:w="1276" w:type="dxa"/>
            <w:vAlign w:val="center"/>
            <w:hideMark/>
          </w:tcPr>
          <w:p w14:paraId="4C9B24E2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9/21</w:t>
            </w:r>
          </w:p>
        </w:tc>
      </w:tr>
      <w:tr w:rsidR="00D77E52" w:rsidRPr="00D77E52" w14:paraId="1AA03B88" w14:textId="77777777" w:rsidTr="007D3C7A">
        <w:trPr>
          <w:trHeight w:val="671"/>
        </w:trPr>
        <w:tc>
          <w:tcPr>
            <w:tcW w:w="959" w:type="dxa"/>
            <w:vAlign w:val="center"/>
            <w:hideMark/>
          </w:tcPr>
          <w:p w14:paraId="779F583C" w14:textId="2ABBCC4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3708EB83" w14:textId="6326D71E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木澤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義之</w:t>
            </w:r>
          </w:p>
        </w:tc>
        <w:tc>
          <w:tcPr>
            <w:tcW w:w="4428" w:type="dxa"/>
            <w:vAlign w:val="center"/>
            <w:hideMark/>
          </w:tcPr>
          <w:p w14:paraId="4C14971A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アドバンスケアプランニング（仮題）</w:t>
            </w:r>
          </w:p>
        </w:tc>
        <w:tc>
          <w:tcPr>
            <w:tcW w:w="1276" w:type="dxa"/>
            <w:vAlign w:val="center"/>
            <w:hideMark/>
          </w:tcPr>
          <w:p w14:paraId="4CF5AD3E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1276" w:type="dxa"/>
            <w:vAlign w:val="center"/>
            <w:hideMark/>
          </w:tcPr>
          <w:p w14:paraId="0803F37A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10/22</w:t>
            </w:r>
          </w:p>
        </w:tc>
      </w:tr>
      <w:tr w:rsidR="00D77E52" w:rsidRPr="00D77E52" w14:paraId="2383982C" w14:textId="77777777" w:rsidTr="007D3C7A">
        <w:trPr>
          <w:trHeight w:val="671"/>
        </w:trPr>
        <w:tc>
          <w:tcPr>
            <w:tcW w:w="959" w:type="dxa"/>
            <w:vAlign w:val="center"/>
            <w:hideMark/>
          </w:tcPr>
          <w:p w14:paraId="10188A54" w14:textId="5211DE26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187F7BA7" w14:textId="6417808C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前田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正一</w:t>
            </w:r>
          </w:p>
        </w:tc>
        <w:tc>
          <w:tcPr>
            <w:tcW w:w="4428" w:type="dxa"/>
            <w:vAlign w:val="center"/>
            <w:hideMark/>
          </w:tcPr>
          <w:p w14:paraId="1CDE7F30" w14:textId="70BCB092" w:rsidR="00D77E52" w:rsidRPr="00D77E52" w:rsidRDefault="00D77E52" w:rsidP="007D3C7A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インフォームドコンセント（仮題）</w:t>
            </w:r>
          </w:p>
        </w:tc>
        <w:tc>
          <w:tcPr>
            <w:tcW w:w="1276" w:type="dxa"/>
            <w:vAlign w:val="center"/>
            <w:hideMark/>
          </w:tcPr>
          <w:p w14:paraId="1EC2169A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11/27</w:t>
            </w:r>
          </w:p>
        </w:tc>
        <w:tc>
          <w:tcPr>
            <w:tcW w:w="1276" w:type="dxa"/>
            <w:vAlign w:val="center"/>
            <w:hideMark/>
          </w:tcPr>
          <w:p w14:paraId="16E9D456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11/13</w:t>
            </w:r>
          </w:p>
        </w:tc>
      </w:tr>
      <w:tr w:rsidR="00D77E52" w:rsidRPr="00D77E52" w14:paraId="0DF4F85C" w14:textId="77777777" w:rsidTr="007D3C7A">
        <w:trPr>
          <w:trHeight w:val="671"/>
        </w:trPr>
        <w:tc>
          <w:tcPr>
            <w:tcW w:w="959" w:type="dxa"/>
            <w:vAlign w:val="center"/>
            <w:hideMark/>
          </w:tcPr>
          <w:p w14:paraId="0A719AEB" w14:textId="769F0AFC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4350CF0F" w14:textId="74AB753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稲葉</w:t>
            </w:r>
            <w:r w:rsidR="007D3C7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一人</w:t>
            </w:r>
          </w:p>
        </w:tc>
        <w:tc>
          <w:tcPr>
            <w:tcW w:w="4428" w:type="dxa"/>
            <w:vAlign w:val="center"/>
            <w:hideMark/>
          </w:tcPr>
          <w:p w14:paraId="274C6E88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臨床倫理の基礎と実践</w:t>
            </w:r>
          </w:p>
        </w:tc>
        <w:tc>
          <w:tcPr>
            <w:tcW w:w="1276" w:type="dxa"/>
            <w:vAlign w:val="center"/>
            <w:hideMark/>
          </w:tcPr>
          <w:p w14:paraId="3A391EF7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2021/</w:t>
            </w:r>
          </w:p>
          <w:p w14:paraId="3C65AF1D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1276" w:type="dxa"/>
            <w:vAlign w:val="center"/>
            <w:hideMark/>
          </w:tcPr>
          <w:p w14:paraId="23FBCD05" w14:textId="77777777" w:rsidR="00D77E52" w:rsidRPr="00D77E52" w:rsidRDefault="00D77E52" w:rsidP="00D77E5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12/29</w:t>
            </w:r>
          </w:p>
        </w:tc>
      </w:tr>
    </w:tbl>
    <w:p w14:paraId="3E3C6E3A" w14:textId="3B46C07C" w:rsidR="00D77E52" w:rsidRPr="007D3C7A" w:rsidRDefault="00D77E52" w:rsidP="00935221">
      <w:pPr>
        <w:spacing w:line="70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１　申込みするセミナーに「チェック」してください。</w:t>
      </w:r>
    </w:p>
    <w:p w14:paraId="2153C6C9" w14:textId="77777777" w:rsidR="007D3C7A" w:rsidRDefault="007D3C7A" w:rsidP="007D3C7A">
      <w:pPr>
        <w:spacing w:line="600" w:lineRule="exact"/>
        <w:rPr>
          <w:rFonts w:ascii="メイリオ" w:eastAsia="メイリオ" w:hAnsi="メイリオ" w:cs="メイリオ"/>
          <w:b/>
          <w:sz w:val="28"/>
          <w:szCs w:val="24"/>
        </w:rPr>
      </w:pPr>
    </w:p>
    <w:p w14:paraId="6B8C1D1A" w14:textId="29DA841E" w:rsidR="00B45C22" w:rsidRPr="007D3C7A" w:rsidRDefault="007D3C7A" w:rsidP="00935221">
      <w:pPr>
        <w:spacing w:line="70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２</w:t>
      </w:r>
      <w:r w:rsidR="00B45C22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上記チェックしたセミナーの参加申込み者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86"/>
        <w:gridCol w:w="1975"/>
        <w:gridCol w:w="554"/>
        <w:gridCol w:w="438"/>
        <w:gridCol w:w="709"/>
        <w:gridCol w:w="3650"/>
      </w:tblGrid>
      <w:tr w:rsidR="007D0991" w:rsidRPr="007D3C7A" w14:paraId="73F852FC" w14:textId="77777777" w:rsidTr="007D3C7A">
        <w:trPr>
          <w:trHeight w:val="595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14:paraId="794555C5" w14:textId="77777777" w:rsidR="007D0991" w:rsidRPr="007D3C7A" w:rsidRDefault="007D0991" w:rsidP="00E55CC6">
            <w:pPr>
              <w:autoSpaceDE w:val="0"/>
              <w:autoSpaceDN w:val="0"/>
              <w:adjustRightInd w:val="0"/>
              <w:spacing w:line="440" w:lineRule="exact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所属施設：</w:t>
            </w:r>
          </w:p>
        </w:tc>
      </w:tr>
      <w:tr w:rsidR="00DB1273" w:rsidRPr="007D3C7A" w14:paraId="22DA8492" w14:textId="489F1A71" w:rsidTr="007D3C7A">
        <w:trPr>
          <w:trHeight w:val="54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ACE9943" w14:textId="2EB223D5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</w:tcBorders>
            <w:vAlign w:val="center"/>
          </w:tcPr>
          <w:p w14:paraId="20424976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79616626" w14:textId="0C774320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職種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14:paraId="1AC63353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B1273" w:rsidRPr="007D3C7A" w14:paraId="47F5875F" w14:textId="40ABBB90" w:rsidTr="007D3C7A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41C97BA" w14:textId="6B75C816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center"/>
          </w:tcPr>
          <w:p w14:paraId="37265886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14:paraId="056A114E" w14:textId="3E8ABCB2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174756EF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6821" w:rsidRPr="007D3C7A" w14:paraId="77B29F56" w14:textId="26DEDD93" w:rsidTr="007D3C7A">
        <w:trPr>
          <w:trHeight w:val="56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1572852" w14:textId="4B5EE838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TEL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CE0D9AF" w14:textId="77777777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D38A8DB" w14:textId="2778120C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vAlign w:val="center"/>
          </w:tcPr>
          <w:p w14:paraId="4EE72692" w14:textId="79214A9F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B23CC" w:rsidRPr="007D3C7A" w14:paraId="250B496D" w14:textId="77777777" w:rsidTr="007D3C7A">
        <w:trPr>
          <w:trHeight w:val="1833"/>
        </w:trPr>
        <w:tc>
          <w:tcPr>
            <w:tcW w:w="2528" w:type="dxa"/>
            <w:gridSpan w:val="2"/>
            <w:tcBorders>
              <w:top w:val="single" w:sz="4" w:space="0" w:color="auto"/>
            </w:tcBorders>
            <w:vAlign w:val="center"/>
          </w:tcPr>
          <w:p w14:paraId="00263681" w14:textId="77777777" w:rsidR="00CB23CC" w:rsidRPr="007D3C7A" w:rsidRDefault="00CB23CC" w:rsidP="00E55CC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受講方法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</w:tcBorders>
          </w:tcPr>
          <w:p w14:paraId="144C861F" w14:textId="77777777" w:rsidR="00E55CC6" w:rsidRPr="007D3C7A" w:rsidRDefault="00CB23CC" w:rsidP="007E0DF5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□講演会場</w:t>
            </w:r>
          </w:p>
          <w:p w14:paraId="4FE36864" w14:textId="14FB8AEE" w:rsidR="00E55CC6" w:rsidRPr="007D3C7A" w:rsidRDefault="00E55CC6" w:rsidP="007E0DF5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※会場が満席の場合、</w:t>
            </w:r>
            <w:r w:rsid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ライブ配信</w:t>
            </w:r>
            <w:r w:rsidR="007E0DF5"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による受講を希望するか　　</w:t>
            </w:r>
          </w:p>
          <w:p w14:paraId="5E21ADC7" w14:textId="7153DF3F" w:rsidR="007E0DF5" w:rsidRPr="007D3C7A" w:rsidRDefault="007E0DF5" w:rsidP="007D3C7A">
            <w:pPr>
              <w:spacing w:line="440" w:lineRule="exact"/>
              <w:ind w:firstLineChars="1200" w:firstLine="28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□希望する　　□希望しない</w:t>
            </w:r>
            <w:r w:rsidR="00CB23CC"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</w:p>
          <w:p w14:paraId="5F60F106" w14:textId="78AB4979" w:rsidR="00CB23CC" w:rsidRPr="007D3C7A" w:rsidRDefault="00CB23CC" w:rsidP="00E55CC6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ライブ配信</w:t>
            </w:r>
          </w:p>
        </w:tc>
      </w:tr>
      <w:tr w:rsidR="00CB23CC" w:rsidRPr="007D3C7A" w14:paraId="36630F68" w14:textId="113024E1" w:rsidTr="007D3C7A">
        <w:trPr>
          <w:trHeight w:val="697"/>
        </w:trPr>
        <w:tc>
          <w:tcPr>
            <w:tcW w:w="5057" w:type="dxa"/>
            <w:gridSpan w:val="4"/>
            <w:vAlign w:val="center"/>
          </w:tcPr>
          <w:p w14:paraId="79BC87A2" w14:textId="78089FAF" w:rsidR="00CB23CC" w:rsidRPr="007D3C7A" w:rsidRDefault="00CB23CC" w:rsidP="007D3C7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専門医共通講習受講証明書の発行</w:t>
            </w:r>
          </w:p>
        </w:tc>
        <w:tc>
          <w:tcPr>
            <w:tcW w:w="4797" w:type="dxa"/>
            <w:gridSpan w:val="3"/>
            <w:vAlign w:val="center"/>
          </w:tcPr>
          <w:p w14:paraId="7F03843B" w14:textId="536DA44F" w:rsidR="00CB23CC" w:rsidRPr="007D3C7A" w:rsidRDefault="00CB23CC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□希望する　　　　　□希望しない</w:t>
            </w:r>
          </w:p>
        </w:tc>
      </w:tr>
    </w:tbl>
    <w:p w14:paraId="4E44F653" w14:textId="77777777" w:rsidR="00DB1273" w:rsidRDefault="00DB1273" w:rsidP="00233694">
      <w:pPr>
        <w:spacing w:line="280" w:lineRule="exact"/>
        <w:rPr>
          <w:rFonts w:ascii="メイリオ" w:eastAsia="メイリオ" w:hAnsi="メイリオ" w:cs="メイリオ"/>
          <w:szCs w:val="24"/>
        </w:rPr>
      </w:pPr>
    </w:p>
    <w:p w14:paraId="29C7EC0E" w14:textId="1F6D0078" w:rsidR="00586821" w:rsidRPr="007D3C7A" w:rsidRDefault="007D3C7A" w:rsidP="00586821">
      <w:pPr>
        <w:spacing w:line="28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lastRenderedPageBreak/>
        <w:t>３</w:t>
      </w:r>
      <w:r w:rsidR="00B46C8E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参加</w:t>
      </w:r>
      <w:r w:rsidR="00586821" w:rsidRPr="007D3C7A">
        <w:rPr>
          <w:rFonts w:ascii="メイリオ" w:eastAsia="メイリオ" w:hAnsi="メイリオ" w:cs="メイリオ" w:hint="eastAsia"/>
          <w:b/>
          <w:sz w:val="28"/>
          <w:szCs w:val="24"/>
        </w:rPr>
        <w:t>確定のご連絡</w:t>
      </w:r>
    </w:p>
    <w:p w14:paraId="230F0827" w14:textId="66D7EB80" w:rsidR="00586821" w:rsidRPr="007D3C7A" w:rsidRDefault="00B0308E" w:rsidP="00586821">
      <w:pPr>
        <w:spacing w:line="280" w:lineRule="exact"/>
        <w:rPr>
          <w:rFonts w:ascii="メイリオ" w:eastAsia="メイリオ" w:hAnsi="メイリオ" w:cs="メイリオ"/>
          <w:bCs/>
          <w:sz w:val="24"/>
          <w:szCs w:val="21"/>
        </w:rPr>
      </w:pPr>
      <w:r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担当者より、</w:t>
      </w:r>
      <w:r w:rsidR="007D3C7A">
        <w:rPr>
          <w:rFonts w:ascii="メイリオ" w:eastAsia="メイリオ" w:hAnsi="メイリオ" w:cs="メイリオ" w:hint="eastAsia"/>
          <w:bCs/>
          <w:sz w:val="24"/>
          <w:szCs w:val="21"/>
        </w:rPr>
        <w:t>セミナー</w:t>
      </w:r>
      <w:r w:rsidR="007D3C7A"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開催1週間前まで</w:t>
      </w:r>
      <w:r w:rsidR="00586821"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にメールにてご連絡させて頂きます。</w:t>
      </w:r>
      <w:r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参加確定の連絡があった方のみ、当日受講頂けます。</w:t>
      </w:r>
    </w:p>
    <w:p w14:paraId="5E2EA6DC" w14:textId="77777777" w:rsidR="007D3C7A" w:rsidRPr="00526B6F" w:rsidRDefault="007D3C7A" w:rsidP="00586821">
      <w:pPr>
        <w:spacing w:line="280" w:lineRule="exact"/>
        <w:rPr>
          <w:rFonts w:ascii="メイリオ" w:eastAsia="メイリオ" w:hAnsi="メイリオ" w:cs="メイリオ"/>
          <w:bCs/>
          <w:szCs w:val="21"/>
        </w:rPr>
      </w:pPr>
    </w:p>
    <w:p w14:paraId="58A03B1B" w14:textId="77777777" w:rsidR="00586821" w:rsidRDefault="00586821" w:rsidP="00586821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1586D17D" w14:textId="29F1E9A2" w:rsidR="00CB23CC" w:rsidRPr="007D3C7A" w:rsidRDefault="007D3C7A" w:rsidP="00586821">
      <w:pPr>
        <w:spacing w:line="28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４</w:t>
      </w:r>
      <w:r w:rsidR="000861FE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="00586821" w:rsidRPr="007D3C7A">
        <w:rPr>
          <w:rFonts w:ascii="メイリオ" w:eastAsia="メイリオ" w:hAnsi="メイリオ" w:cs="メイリオ" w:hint="eastAsia"/>
          <w:b/>
          <w:sz w:val="28"/>
          <w:szCs w:val="24"/>
        </w:rPr>
        <w:t>参加費について</w:t>
      </w:r>
    </w:p>
    <w:p w14:paraId="61CC48C3" w14:textId="77777777" w:rsidR="00E55CC6" w:rsidRPr="007D3C7A" w:rsidRDefault="00E55CC6" w:rsidP="00E55CC6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（１）講演会場による受講を希望される場合</w:t>
      </w:r>
    </w:p>
    <w:p w14:paraId="1C31B27F" w14:textId="75103FA0" w:rsidR="00E55CC6" w:rsidRPr="007D3C7A" w:rsidRDefault="00586821" w:rsidP="00E55CC6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当日受付でお支払いください。</w:t>
      </w:r>
    </w:p>
    <w:p w14:paraId="40C8467D" w14:textId="33859268" w:rsidR="00E55CC6" w:rsidRPr="007D3C7A" w:rsidRDefault="00E55CC6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（２）</w:t>
      </w:r>
      <w:r w:rsidR="007D3C7A">
        <w:rPr>
          <w:rFonts w:ascii="メイリオ" w:eastAsia="メイリオ" w:hAnsi="メイリオ" w:cs="メイリオ" w:hint="eastAsia"/>
          <w:sz w:val="24"/>
          <w:szCs w:val="24"/>
        </w:rPr>
        <w:t>ライブ配信</w:t>
      </w:r>
      <w:r w:rsidR="00586821" w:rsidRPr="007D3C7A">
        <w:rPr>
          <w:rFonts w:ascii="メイリオ" w:eastAsia="メイリオ" w:hAnsi="メイリオ" w:cs="メイリオ" w:hint="eastAsia"/>
          <w:sz w:val="24"/>
          <w:szCs w:val="24"/>
        </w:rPr>
        <w:t>による受講を希望される場合</w:t>
      </w:r>
    </w:p>
    <w:p w14:paraId="4CC93BD2" w14:textId="7540B03C" w:rsidR="00586821" w:rsidRPr="007D3C7A" w:rsidRDefault="00716AA3" w:rsidP="00E55CC6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当セミナーの</w:t>
      </w:r>
      <w:r w:rsidR="002A7534">
        <w:rPr>
          <w:rFonts w:ascii="メイリオ" w:eastAsia="メイリオ" w:hAnsi="メイリオ" w:cs="メイリオ" w:hint="eastAsia"/>
          <w:sz w:val="24"/>
          <w:szCs w:val="24"/>
        </w:rPr>
        <w:t>受講が確定次第、受講者様へ参加費の振込み先をお知らせいたしますので、</w:t>
      </w:r>
      <w:r w:rsidR="007D3C7A">
        <w:rPr>
          <w:rFonts w:ascii="メイリオ" w:eastAsia="メイリオ" w:hAnsi="メイリオ" w:cs="メイリオ" w:hint="eastAsia"/>
          <w:sz w:val="24"/>
          <w:szCs w:val="24"/>
        </w:rPr>
        <w:t>期日までに</w:t>
      </w:r>
      <w:r w:rsidRPr="007D3C7A">
        <w:rPr>
          <w:rFonts w:ascii="メイリオ" w:eastAsia="メイリオ" w:hAnsi="メイリオ" w:cs="メイリオ" w:hint="eastAsia"/>
          <w:sz w:val="24"/>
          <w:szCs w:val="24"/>
        </w:rPr>
        <w:t>お振込みください。入金を確認しましたら、セミナーURL</w:t>
      </w:r>
      <w:r w:rsidR="007D3C7A">
        <w:rPr>
          <w:rFonts w:ascii="メイリオ" w:eastAsia="メイリオ" w:hAnsi="メイリオ" w:cs="メイリオ" w:hint="eastAsia"/>
          <w:sz w:val="24"/>
          <w:szCs w:val="24"/>
        </w:rPr>
        <w:t>又はQRコード</w:t>
      </w:r>
      <w:r w:rsidRPr="007D3C7A">
        <w:rPr>
          <w:rFonts w:ascii="メイリオ" w:eastAsia="メイリオ" w:hAnsi="メイリオ" w:cs="メイリオ" w:hint="eastAsia"/>
          <w:sz w:val="24"/>
          <w:szCs w:val="24"/>
        </w:rPr>
        <w:t>をご連絡させていただきます。</w:t>
      </w:r>
    </w:p>
    <w:p w14:paraId="148A7463" w14:textId="1E9FC502" w:rsidR="000861FE" w:rsidRPr="007D3C7A" w:rsidRDefault="000861FE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45D3F1F4" w14:textId="57AC9C3E" w:rsidR="000861FE" w:rsidRPr="007D3C7A" w:rsidRDefault="007D3C7A" w:rsidP="00233694">
      <w:pPr>
        <w:spacing w:line="340" w:lineRule="exact"/>
        <w:rPr>
          <w:rFonts w:ascii="メイリオ" w:eastAsia="メイリオ" w:hAnsi="メイリオ" w:cs="メイリオ"/>
          <w:b/>
          <w:bCs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bCs/>
          <w:sz w:val="28"/>
          <w:szCs w:val="24"/>
        </w:rPr>
        <w:t>５</w:t>
      </w:r>
      <w:r w:rsidR="000861FE" w:rsidRPr="007D3C7A">
        <w:rPr>
          <w:rFonts w:ascii="メイリオ" w:eastAsia="メイリオ" w:hAnsi="メイリオ" w:cs="メイリオ" w:hint="eastAsia"/>
          <w:b/>
          <w:bCs/>
          <w:sz w:val="28"/>
          <w:szCs w:val="24"/>
        </w:rPr>
        <w:t xml:space="preserve">　キャンセルについて</w:t>
      </w:r>
    </w:p>
    <w:p w14:paraId="796D7433" w14:textId="77777777" w:rsidR="00526B6F" w:rsidRPr="007D3C7A" w:rsidRDefault="00716AA3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受講をキャンセルされる場合は、受講日までに以下連絡先までご連絡下さい。</w:t>
      </w:r>
    </w:p>
    <w:p w14:paraId="00148E1F" w14:textId="2BB6BD11" w:rsidR="00CB23CC" w:rsidRPr="007D3C7A" w:rsidRDefault="00526B6F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7D3C7A">
        <w:rPr>
          <w:rFonts w:ascii="メイリオ" w:eastAsia="メイリオ" w:hAnsi="メイリオ" w:cs="メイリオ" w:hint="eastAsia"/>
          <w:sz w:val="24"/>
          <w:szCs w:val="24"/>
        </w:rPr>
        <w:t>ライブ配信</w:t>
      </w:r>
      <w:r w:rsidRPr="007D3C7A">
        <w:rPr>
          <w:rFonts w:ascii="メイリオ" w:eastAsia="メイリオ" w:hAnsi="メイリオ" w:cs="メイリオ" w:hint="eastAsia"/>
          <w:sz w:val="24"/>
          <w:szCs w:val="24"/>
        </w:rPr>
        <w:t>による受講の場合：</w:t>
      </w:r>
      <w:r w:rsidR="00716AA3" w:rsidRPr="007D3C7A">
        <w:rPr>
          <w:rFonts w:ascii="メイリオ" w:eastAsia="メイリオ" w:hAnsi="メイリオ" w:cs="メイリオ" w:hint="eastAsia"/>
          <w:sz w:val="24"/>
          <w:szCs w:val="24"/>
        </w:rPr>
        <w:t>受講者様のご都合によりキャンセルされる場合は、参加費の返金は行いません。</w:t>
      </w:r>
      <w:r w:rsidRPr="007D3C7A">
        <w:rPr>
          <w:rFonts w:ascii="メイリオ" w:eastAsia="メイリオ" w:hAnsi="メイリオ" w:cs="メイリオ" w:hint="eastAsia"/>
          <w:sz w:val="24"/>
          <w:szCs w:val="24"/>
        </w:rPr>
        <w:t>やむを得ない事情で、</w:t>
      </w:r>
      <w:r w:rsidR="00716AA3" w:rsidRPr="007D3C7A">
        <w:rPr>
          <w:rFonts w:ascii="メイリオ" w:eastAsia="メイリオ" w:hAnsi="メイリオ" w:cs="メイリオ" w:hint="eastAsia"/>
          <w:sz w:val="24"/>
          <w:szCs w:val="24"/>
        </w:rPr>
        <w:t>セミナーを中止</w:t>
      </w:r>
      <w:r w:rsidRPr="007D3C7A">
        <w:rPr>
          <w:rFonts w:ascii="メイリオ" w:eastAsia="メイリオ" w:hAnsi="メイリオ" w:cs="メイリオ" w:hint="eastAsia"/>
          <w:sz w:val="24"/>
          <w:szCs w:val="24"/>
        </w:rPr>
        <w:t>又は延期する場合は、全額返金させていただきます。</w:t>
      </w:r>
    </w:p>
    <w:p w14:paraId="04276BD2" w14:textId="77777777" w:rsidR="00716AA3" w:rsidRDefault="00716AA3" w:rsidP="00233694">
      <w:pPr>
        <w:spacing w:line="340" w:lineRule="exact"/>
        <w:rPr>
          <w:rFonts w:ascii="メイリオ" w:eastAsia="メイリオ" w:hAnsi="メイリオ" w:cs="メイリオ"/>
          <w:szCs w:val="24"/>
        </w:rPr>
      </w:pPr>
    </w:p>
    <w:p w14:paraId="32607ADF" w14:textId="6527B1D8" w:rsidR="00526B6F" w:rsidRPr="007D3C7A" w:rsidRDefault="007D3C7A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Regular"/>
          <w:b/>
          <w:bCs/>
          <w:color w:val="1A1A1A"/>
          <w:kern w:val="0"/>
          <w:sz w:val="28"/>
          <w:szCs w:val="24"/>
        </w:rPr>
      </w:pPr>
      <w:r w:rsidRPr="007D3C7A"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28"/>
          <w:szCs w:val="24"/>
        </w:rPr>
        <w:t>６</w:t>
      </w:r>
      <w:r w:rsidR="00526B6F" w:rsidRPr="007D3C7A"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28"/>
          <w:szCs w:val="24"/>
        </w:rPr>
        <w:t xml:space="preserve">　申込み方法</w:t>
      </w:r>
    </w:p>
    <w:p w14:paraId="23405DFE" w14:textId="1EDD4E09" w:rsidR="00526B6F" w:rsidRPr="007D3C7A" w:rsidRDefault="007D3C7A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4"/>
          <w:szCs w:val="21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4"/>
          <w:szCs w:val="21"/>
        </w:rPr>
        <w:t>各セミナー締切期日</w:t>
      </w:r>
      <w:r w:rsidR="004F4F01" w:rsidRPr="007D3C7A">
        <w:rPr>
          <w:rFonts w:ascii="メイリオ" w:eastAsia="メイリオ" w:hAnsi="メイリオ" w:cs="PA1GothicStdN-Regular" w:hint="eastAsia"/>
          <w:color w:val="1A1A1A"/>
          <w:kern w:val="0"/>
          <w:sz w:val="24"/>
          <w:szCs w:val="21"/>
        </w:rPr>
        <w:t>までに、メールまたはFAXにてお申込みください。</w:t>
      </w:r>
    </w:p>
    <w:p w14:paraId="79A094D8" w14:textId="77777777" w:rsidR="001E404D" w:rsidRPr="007D3C7A" w:rsidRDefault="00CE6A40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Light"/>
          <w:color w:val="1A1A1A"/>
          <w:kern w:val="0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>申込み先</w:t>
      </w:r>
      <w:r w:rsidR="003A5E86"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>・お問い合わせ： 地域医療連携室</w:t>
      </w:r>
    </w:p>
    <w:p w14:paraId="207B1E08" w14:textId="06BE974C" w:rsidR="004F4F01" w:rsidRPr="007D3C7A" w:rsidRDefault="00E55CC6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Light"/>
          <w:color w:val="1A1A1A"/>
          <w:kern w:val="0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 xml:space="preserve">FAX ：011-712-5118　</w:t>
      </w:r>
      <w:r w:rsidR="003A5E86"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 xml:space="preserve">TEL：011-722-1117（直通）　　</w:t>
      </w:r>
    </w:p>
    <w:p w14:paraId="2E3BD12E" w14:textId="77777777" w:rsidR="003354BC" w:rsidRPr="007D3C7A" w:rsidRDefault="003A5E86" w:rsidP="004F4F01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>E-mail：renkei@higashi-tokushukai.or.jp</w:t>
      </w:r>
    </w:p>
    <w:sectPr w:rsidR="003354BC" w:rsidRPr="007D3C7A" w:rsidSect="00233694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923D" w14:textId="77777777" w:rsidR="00ED7B18" w:rsidRDefault="00ED7B18" w:rsidP="00CE6A40">
      <w:r>
        <w:separator/>
      </w:r>
    </w:p>
  </w:endnote>
  <w:endnote w:type="continuationSeparator" w:id="0">
    <w:p w14:paraId="404CE011" w14:textId="77777777" w:rsidR="00ED7B18" w:rsidRDefault="00ED7B18" w:rsidP="00C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1GothicStd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1GothicStd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92A7" w14:textId="77777777" w:rsidR="00ED7B18" w:rsidRDefault="00ED7B18" w:rsidP="00CE6A40">
      <w:r>
        <w:separator/>
      </w:r>
    </w:p>
  </w:footnote>
  <w:footnote w:type="continuationSeparator" w:id="0">
    <w:p w14:paraId="374154FE" w14:textId="77777777" w:rsidR="00ED7B18" w:rsidRDefault="00ED7B18" w:rsidP="00CE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696"/>
    <w:multiLevelType w:val="hybridMultilevel"/>
    <w:tmpl w:val="5D0AD1BA"/>
    <w:lvl w:ilvl="0" w:tplc="02FE25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04D"/>
    <w:rsid w:val="000861FE"/>
    <w:rsid w:val="000D2E2D"/>
    <w:rsid w:val="0017063E"/>
    <w:rsid w:val="001D32B6"/>
    <w:rsid w:val="001E404D"/>
    <w:rsid w:val="00233694"/>
    <w:rsid w:val="002A7534"/>
    <w:rsid w:val="003354BC"/>
    <w:rsid w:val="003A5E86"/>
    <w:rsid w:val="00453F5D"/>
    <w:rsid w:val="004C3355"/>
    <w:rsid w:val="004C671C"/>
    <w:rsid w:val="004F4F01"/>
    <w:rsid w:val="00526B6F"/>
    <w:rsid w:val="00586821"/>
    <w:rsid w:val="0059307E"/>
    <w:rsid w:val="0064023B"/>
    <w:rsid w:val="00662CAE"/>
    <w:rsid w:val="00716AA3"/>
    <w:rsid w:val="007D0991"/>
    <w:rsid w:val="007D3C7A"/>
    <w:rsid w:val="007E0DF5"/>
    <w:rsid w:val="008432C1"/>
    <w:rsid w:val="00904456"/>
    <w:rsid w:val="00935221"/>
    <w:rsid w:val="009758EF"/>
    <w:rsid w:val="009A1EB3"/>
    <w:rsid w:val="00AA4200"/>
    <w:rsid w:val="00B0308E"/>
    <w:rsid w:val="00B45C22"/>
    <w:rsid w:val="00B46C8E"/>
    <w:rsid w:val="00C9014C"/>
    <w:rsid w:val="00CB23CC"/>
    <w:rsid w:val="00CE6A40"/>
    <w:rsid w:val="00D77E52"/>
    <w:rsid w:val="00D92FDC"/>
    <w:rsid w:val="00DB1273"/>
    <w:rsid w:val="00DF6196"/>
    <w:rsid w:val="00E55CC6"/>
    <w:rsid w:val="00EB4359"/>
    <w:rsid w:val="00ED7B18"/>
    <w:rsid w:val="00F936B6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DF6"/>
  <w15:docId w15:val="{D597FBE5-37D7-43AA-9A86-39C0B55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40"/>
  </w:style>
  <w:style w:type="paragraph" w:styleId="a6">
    <w:name w:val="footer"/>
    <w:basedOn w:val="a"/>
    <w:link w:val="a7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40"/>
  </w:style>
  <w:style w:type="paragraph" w:styleId="a8">
    <w:name w:val="List Paragraph"/>
    <w:basedOn w:val="a"/>
    <w:uiPriority w:val="34"/>
    <w:qFormat/>
    <w:rsid w:val="000D2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A717-18D2-4C08-A2EB-BF2CF02A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NW013</dc:creator>
  <cp:lastModifiedBy>NW121</cp:lastModifiedBy>
  <cp:revision>2</cp:revision>
  <cp:lastPrinted>2020-02-21T07:14:00Z</cp:lastPrinted>
  <dcterms:created xsi:type="dcterms:W3CDTF">2020-06-22T01:01:00Z</dcterms:created>
  <dcterms:modified xsi:type="dcterms:W3CDTF">2020-06-22T01:01:00Z</dcterms:modified>
</cp:coreProperties>
</file>